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9D8" w:rsidRDefault="003F79D8" w:rsidP="00DD751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3F79D8">
        <w:rPr>
          <w:rFonts w:ascii="Times New Roman" w:hAnsi="Times New Roman" w:cs="Times New Roman"/>
          <w:b/>
          <w:sz w:val="32"/>
          <w:szCs w:val="32"/>
        </w:rPr>
        <w:t>СХЕМА ПРОЕЗДА НА ПРОИЗВОДСТВ</w:t>
      </w:r>
      <w:proofErr w:type="gramStart"/>
      <w:r w:rsidRPr="003F79D8">
        <w:rPr>
          <w:rFonts w:ascii="Times New Roman" w:hAnsi="Times New Roman" w:cs="Times New Roman"/>
          <w:b/>
          <w:sz w:val="32"/>
          <w:szCs w:val="32"/>
        </w:rPr>
        <w:t>О ООО</w:t>
      </w:r>
      <w:proofErr w:type="gramEnd"/>
      <w:r w:rsidRPr="003F79D8">
        <w:rPr>
          <w:rFonts w:ascii="Times New Roman" w:hAnsi="Times New Roman" w:cs="Times New Roman"/>
          <w:b/>
          <w:sz w:val="32"/>
          <w:szCs w:val="32"/>
        </w:rPr>
        <w:t xml:space="preserve"> «РЕФДОРЗ»</w:t>
      </w:r>
    </w:p>
    <w:p w:rsidR="003F79D8" w:rsidRPr="00DD7513" w:rsidRDefault="003F79D8" w:rsidP="00A169F1">
      <w:pPr>
        <w:pStyle w:val="a5"/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 w:cs="Times New Roman"/>
        </w:rPr>
      </w:pPr>
      <w:r w:rsidRPr="00DD7513">
        <w:rPr>
          <w:rFonts w:ascii="Times New Roman" w:hAnsi="Times New Roman" w:cs="Times New Roman"/>
        </w:rPr>
        <w:t>Въезжая во Фрязино</w:t>
      </w:r>
      <w:r w:rsidR="007A1619">
        <w:rPr>
          <w:rFonts w:ascii="Times New Roman" w:hAnsi="Times New Roman" w:cs="Times New Roman"/>
        </w:rPr>
        <w:t xml:space="preserve"> (с любой стороны), двигай</w:t>
      </w:r>
      <w:r w:rsidRPr="00DD7513">
        <w:rPr>
          <w:rFonts w:ascii="Times New Roman" w:hAnsi="Times New Roman" w:cs="Times New Roman"/>
        </w:rPr>
        <w:t>тесь по центральной улице (</w:t>
      </w:r>
      <w:proofErr w:type="spellStart"/>
      <w:r w:rsidRPr="00DD7513">
        <w:rPr>
          <w:rFonts w:ascii="Times New Roman" w:hAnsi="Times New Roman" w:cs="Times New Roman"/>
          <w:b/>
        </w:rPr>
        <w:t>Фряновское</w:t>
      </w:r>
      <w:proofErr w:type="spellEnd"/>
      <w:r w:rsidRPr="00DD7513">
        <w:rPr>
          <w:rFonts w:ascii="Times New Roman" w:hAnsi="Times New Roman" w:cs="Times New Roman"/>
          <w:b/>
        </w:rPr>
        <w:t xml:space="preserve"> шоссе</w:t>
      </w:r>
      <w:r w:rsidRPr="00DD7513">
        <w:rPr>
          <w:rFonts w:ascii="Times New Roman" w:hAnsi="Times New Roman" w:cs="Times New Roman"/>
        </w:rPr>
        <w:t xml:space="preserve"> или</w:t>
      </w:r>
      <w:r w:rsidR="00A169F1">
        <w:rPr>
          <w:rFonts w:ascii="Times New Roman" w:hAnsi="Times New Roman" w:cs="Times New Roman"/>
        </w:rPr>
        <w:t>, оно же,</w:t>
      </w:r>
      <w:r w:rsidRPr="00DD7513">
        <w:rPr>
          <w:rFonts w:ascii="Times New Roman" w:hAnsi="Times New Roman" w:cs="Times New Roman"/>
        </w:rPr>
        <w:t xml:space="preserve"> Проспект Мира) до </w:t>
      </w:r>
      <w:r w:rsidRPr="00DD7513">
        <w:rPr>
          <w:rFonts w:ascii="Times New Roman" w:hAnsi="Times New Roman" w:cs="Times New Roman"/>
          <w:lang w:val="en-US"/>
        </w:rPr>
        <w:t>Y</w:t>
      </w:r>
      <w:r w:rsidRPr="00DD7513">
        <w:rPr>
          <w:rFonts w:ascii="Times New Roman" w:hAnsi="Times New Roman" w:cs="Times New Roman"/>
        </w:rPr>
        <w:t xml:space="preserve">-образного перекрестка с </w:t>
      </w:r>
      <w:r w:rsidRPr="00DD7513">
        <w:rPr>
          <w:rFonts w:ascii="Times New Roman" w:hAnsi="Times New Roman" w:cs="Times New Roman"/>
          <w:b/>
        </w:rPr>
        <w:t>Московской улицей.</w:t>
      </w:r>
    </w:p>
    <w:p w:rsidR="003F79D8" w:rsidRPr="00DD7513" w:rsidRDefault="003F79D8" w:rsidP="00A169F1">
      <w:pPr>
        <w:pStyle w:val="a5"/>
        <w:numPr>
          <w:ilvl w:val="0"/>
          <w:numId w:val="1"/>
        </w:numPr>
        <w:spacing w:after="0" w:line="240" w:lineRule="auto"/>
        <w:ind w:left="714" w:hanging="357"/>
      </w:pPr>
      <w:r w:rsidRPr="00DD7513">
        <w:rPr>
          <w:rFonts w:ascii="Times New Roman" w:hAnsi="Times New Roman" w:cs="Times New Roman"/>
        </w:rPr>
        <w:t>По Московской улице двигайтесь прямо до конца (независимо от направления главной дороги)</w:t>
      </w:r>
    </w:p>
    <w:p w:rsidR="003F79D8" w:rsidRPr="003F79D8" w:rsidRDefault="003F79D8" w:rsidP="003F79D8">
      <w:pPr>
        <w:pStyle w:val="a5"/>
        <w:ind w:left="426"/>
      </w:pPr>
      <w:r>
        <w:rPr>
          <w:noProof/>
          <w:lang w:eastAsia="ru-RU"/>
        </w:rPr>
        <w:drawing>
          <wp:inline distT="0" distB="0" distL="0" distR="0">
            <wp:extent cx="5543602" cy="4126147"/>
            <wp:effectExtent l="19050" t="0" r="0" b="0"/>
            <wp:docPr id="2" name="Рисунок 0" descr="Схема проезда Фряз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роезда Фрязино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7233" cy="412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513" w:rsidRDefault="00DD7513" w:rsidP="00A169F1">
      <w:pPr>
        <w:ind w:firstLine="426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76299" cy="3553691"/>
            <wp:effectExtent l="19050" t="0" r="5351" b="0"/>
            <wp:docPr id="6" name="Рисунок 2" descr="Схема проезда Фрязино уточняющ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роезда Фрязино уточняющая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6454" cy="355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513" w:rsidRDefault="00DD7513" w:rsidP="00A169F1">
      <w:pPr>
        <w:pStyle w:val="a5"/>
        <w:numPr>
          <w:ilvl w:val="0"/>
          <w:numId w:val="1"/>
        </w:num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После памятника Ленину, который должен остаться слева</w:t>
      </w:r>
      <w:r w:rsidR="00A169F1">
        <w:rPr>
          <w:noProof/>
          <w:lang w:eastAsia="ru-RU"/>
        </w:rPr>
        <w:t>,</w:t>
      </w:r>
      <w:r>
        <w:rPr>
          <w:noProof/>
          <w:lang w:eastAsia="ru-RU"/>
        </w:rPr>
        <w:t xml:space="preserve"> на Т-образном перекрестке поворачиваете направо, а затем вместе с дорогой налево.</w:t>
      </w:r>
    </w:p>
    <w:p w:rsidR="0035632D" w:rsidRDefault="00A169F1" w:rsidP="00A169F1">
      <w:pPr>
        <w:pStyle w:val="a5"/>
        <w:numPr>
          <w:ilvl w:val="0"/>
          <w:numId w:val="1"/>
        </w:numPr>
        <w:spacing w:after="120" w:line="240" w:lineRule="auto"/>
        <w:ind w:left="714" w:hanging="357"/>
        <w:contextualSpacing w:val="0"/>
      </w:pPr>
      <w:r>
        <w:rPr>
          <w:noProof/>
          <w:lang w:eastAsia="ru-RU"/>
        </w:rPr>
        <w:t xml:space="preserve">Справа будет высокое 9-этажное здание в форме «раскрытой книги». Перед зданием шлагбаум. Производство «Рефдорз» находится в пристройке в правом торце здания. Офис – на 2-м этаже в правом </w:t>
      </w:r>
      <w:r w:rsidR="007A1619">
        <w:rPr>
          <w:noProof/>
          <w:lang w:eastAsia="ru-RU"/>
        </w:rPr>
        <w:t xml:space="preserve">крыле здания </w:t>
      </w:r>
      <w:r>
        <w:rPr>
          <w:noProof/>
          <w:lang w:eastAsia="ru-RU"/>
        </w:rPr>
        <w:t>над производственным цехом.</w:t>
      </w:r>
    </w:p>
    <w:p w:rsidR="00A169F1" w:rsidRDefault="00A169F1" w:rsidP="00A169F1">
      <w:pPr>
        <w:pStyle w:val="a5"/>
        <w:spacing w:before="120" w:after="0" w:line="240" w:lineRule="auto"/>
        <w:rPr>
          <w:b/>
          <w:noProof/>
          <w:lang w:eastAsia="ru-RU"/>
        </w:rPr>
      </w:pPr>
      <w:r w:rsidRPr="00A169F1">
        <w:rPr>
          <w:b/>
          <w:noProof/>
          <w:lang w:eastAsia="ru-RU"/>
        </w:rPr>
        <w:t xml:space="preserve">Точный </w:t>
      </w:r>
      <w:r>
        <w:rPr>
          <w:b/>
          <w:noProof/>
          <w:lang w:eastAsia="ru-RU"/>
        </w:rPr>
        <w:t xml:space="preserve">почтовый </w:t>
      </w:r>
      <w:r w:rsidRPr="00A169F1">
        <w:rPr>
          <w:b/>
          <w:noProof/>
          <w:lang w:eastAsia="ru-RU"/>
        </w:rPr>
        <w:t>адрес: Моск. область, город Фрязино, Заводской проезд, д.2, корп. «Наука»</w:t>
      </w:r>
    </w:p>
    <w:p w:rsidR="00A169F1" w:rsidRPr="00A169F1" w:rsidRDefault="00A169F1" w:rsidP="00A169F1">
      <w:pPr>
        <w:pStyle w:val="a5"/>
        <w:spacing w:after="0" w:line="240" w:lineRule="auto"/>
        <w:jc w:val="center"/>
        <w:rPr>
          <w:b/>
          <w:color w:val="FF0000"/>
          <w:lang w:val="en-US"/>
        </w:rPr>
      </w:pPr>
      <w:r w:rsidRPr="00A169F1">
        <w:rPr>
          <w:b/>
          <w:noProof/>
          <w:color w:val="FF0000"/>
          <w:lang w:val="en-US" w:eastAsia="ru-RU"/>
        </w:rPr>
        <w:t xml:space="preserve">Контактные </w:t>
      </w:r>
      <w:r w:rsidRPr="00A169F1">
        <w:rPr>
          <w:b/>
          <w:noProof/>
          <w:color w:val="FF0000"/>
          <w:lang w:eastAsia="ru-RU"/>
        </w:rPr>
        <w:t>телефоны на производстве +7 903 245 5204; +7 903 629 27 55</w:t>
      </w:r>
    </w:p>
    <w:sectPr w:rsidR="00A169F1" w:rsidRPr="00A169F1" w:rsidSect="00DD7513">
      <w:pgSz w:w="11906" w:h="16838"/>
      <w:pgMar w:top="284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C057DA"/>
    <w:multiLevelType w:val="hybridMultilevel"/>
    <w:tmpl w:val="51E2A6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3F79D8"/>
    <w:rsid w:val="0035632D"/>
    <w:rsid w:val="003F79D8"/>
    <w:rsid w:val="007A1619"/>
    <w:rsid w:val="008A3479"/>
    <w:rsid w:val="00A169F1"/>
    <w:rsid w:val="00DD7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3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9D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F79D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maksim</dc:creator>
  <cp:lastModifiedBy>Ольга Синицкая</cp:lastModifiedBy>
  <cp:revision>2</cp:revision>
  <dcterms:created xsi:type="dcterms:W3CDTF">2014-12-10T11:08:00Z</dcterms:created>
  <dcterms:modified xsi:type="dcterms:W3CDTF">2014-12-10T11:08:00Z</dcterms:modified>
</cp:coreProperties>
</file>